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6F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项目名称：河南科技大学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图书馆202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年电子文献资源采购项目</w:t>
      </w:r>
    </w:p>
    <w:p w14:paraId="1C602D37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各包服务费：单位：元</w:t>
      </w:r>
    </w:p>
    <w:tbl>
      <w:tblPr>
        <w:tblStyle w:val="3"/>
        <w:tblW w:w="7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784"/>
        <w:gridCol w:w="2067"/>
      </w:tblGrid>
      <w:tr w14:paraId="4533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同方知网数字科技有限公司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5160.00 </w:t>
            </w:r>
          </w:p>
        </w:tc>
      </w:tr>
      <w:tr w14:paraId="6261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北京万方数据股份有限公司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5040.00 </w:t>
            </w:r>
          </w:p>
        </w:tc>
      </w:tr>
      <w:tr w14:paraId="3F63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中国人民大学书报资料中心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420.00 </w:t>
            </w:r>
          </w:p>
        </w:tc>
      </w:tr>
      <w:tr w14:paraId="0FCB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河南超星数图信息技术有限公司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2580.00 </w:t>
            </w:r>
          </w:p>
        </w:tc>
      </w:tr>
      <w:tr w14:paraId="46E4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北京国研网信息股份有限公司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360.00 </w:t>
            </w:r>
          </w:p>
        </w:tc>
      </w:tr>
      <w:tr w14:paraId="2562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D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重庆尚唯信息技术有限公司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600.00 </w:t>
            </w:r>
          </w:p>
        </w:tc>
      </w:tr>
      <w:tr w14:paraId="3919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7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中科软股（河南）信息技术有限公司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936.00 </w:t>
            </w:r>
          </w:p>
        </w:tc>
      </w:tr>
      <w:tr w14:paraId="2FC7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8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河南华之杰文化传播有限公司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936.00 </w:t>
            </w:r>
          </w:p>
        </w:tc>
      </w:tr>
      <w:tr w14:paraId="2C00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9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河南正乾软件科技有限公司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</w:t>
            </w:r>
          </w:p>
        </w:tc>
      </w:tr>
      <w:tr w14:paraId="7A59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10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北京世纪读秀技术有限公司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1320.00 </w:t>
            </w:r>
          </w:p>
        </w:tc>
      </w:tr>
      <w:tr w14:paraId="7AF7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11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北京万方医学信息科技有限公司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1560.00 </w:t>
            </w:r>
          </w:p>
        </w:tc>
      </w:tr>
      <w:tr w14:paraId="1B1D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12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660.00 </w:t>
            </w:r>
          </w:p>
        </w:tc>
      </w:tr>
      <w:tr w14:paraId="75B6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D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江苏畅想之星信息技术有限公司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204.00</w:t>
            </w:r>
          </w:p>
        </w:tc>
      </w:tr>
      <w:tr w14:paraId="5BA0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14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北京中加国道科技有限责任公司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2736.00 </w:t>
            </w:r>
          </w:p>
        </w:tc>
      </w:tr>
      <w:tr w14:paraId="344D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15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海枣数字科技（北京）有限公司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1176.00 </w:t>
            </w:r>
          </w:p>
        </w:tc>
      </w:tr>
      <w:tr w14:paraId="1751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16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河南阅图电子科技有限公司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1080.00 </w:t>
            </w:r>
          </w:p>
        </w:tc>
      </w:tr>
      <w:tr w14:paraId="54EC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17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天择文化传播（河南）有限公司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1176.00 </w:t>
            </w:r>
          </w:p>
        </w:tc>
      </w:tr>
      <w:tr w14:paraId="63E3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18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河南图邦电子科技有限公司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1068.00 </w:t>
            </w:r>
          </w:p>
        </w:tc>
      </w:tr>
      <w:tr w14:paraId="0273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19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河南恒渡商贸有限公司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1140.00 </w:t>
            </w:r>
          </w:p>
        </w:tc>
      </w:tr>
      <w:tr w14:paraId="055C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20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259.20 </w:t>
            </w:r>
          </w:p>
        </w:tc>
      </w:tr>
      <w:tr w14:paraId="5D8F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21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中国教育图书进出口有限公司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7008.00 </w:t>
            </w:r>
          </w:p>
        </w:tc>
      </w:tr>
      <w:tr w14:paraId="27B3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22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北京中科进出口有限责任公司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3432.00 </w:t>
            </w:r>
          </w:p>
        </w:tc>
      </w:tr>
      <w:tr w14:paraId="0825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23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中国图书进出口（集团）有限公司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18419.20 </w:t>
            </w:r>
          </w:p>
        </w:tc>
      </w:tr>
      <w:tr w14:paraId="608C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河南中文在线文化传媒有限公司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1200.00 </w:t>
            </w:r>
          </w:p>
        </w:tc>
      </w:tr>
      <w:tr w14:paraId="7BCD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</w:tc>
        <w:tc>
          <w:tcPr>
            <w:tcW w:w="4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D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合计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58878.4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0</w:t>
            </w:r>
          </w:p>
        </w:tc>
      </w:tr>
    </w:tbl>
    <w:p w14:paraId="65AFE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10C3"/>
    <w:rsid w:val="01944054"/>
    <w:rsid w:val="113B0990"/>
    <w:rsid w:val="19A87F77"/>
    <w:rsid w:val="20616E46"/>
    <w:rsid w:val="25533D7B"/>
    <w:rsid w:val="26154EB4"/>
    <w:rsid w:val="2C1B0D4A"/>
    <w:rsid w:val="33484B1B"/>
    <w:rsid w:val="547A10C3"/>
    <w:rsid w:val="54A656ED"/>
    <w:rsid w:val="5DA83749"/>
    <w:rsid w:val="5FFC4413"/>
    <w:rsid w:val="602A5424"/>
    <w:rsid w:val="67F325A0"/>
    <w:rsid w:val="6CE63369"/>
    <w:rsid w:val="6D71439B"/>
    <w:rsid w:val="6EAB14DE"/>
    <w:rsid w:val="71B40FF2"/>
    <w:rsid w:val="721E646B"/>
    <w:rsid w:val="7F8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517</Characters>
  <Lines>0</Lines>
  <Paragraphs>0</Paragraphs>
  <TotalTime>0</TotalTime>
  <ScaleCrop>false</ScaleCrop>
  <LinksUpToDate>false</LinksUpToDate>
  <CharactersWithSpaces>540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2026-03-13T10:40:00Z</dcterms:created>
  <dc:creator>NTKO</dc:creator>
  <cp:lastModifiedBy>w</cp:lastModifiedBy>
  <dcterms:modified xsi:type="dcterms:W3CDTF">2026-03-13T11:39:19Z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ACD172E269344345AA82C179A3D53922_11</vt:lpwstr>
  </property>
  <property fmtid="{D5CDD505-2E9C-101B-9397-08002B2CF9AE}" pid="4" name="KSOTemplateDocerSaveRecord">
    <vt:lpwstr>eyJoZGlkIjoiNWUyNzJjY2NmZmVhNTEwMjk2NDYwMjY3Yzk2NDdjMjMiLCJ1c2VySWQiOiIyMTg2Njg3NTIifQ==</vt:lpwstr>
  </property>
</Properties>
</file>